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6E" w:rsidRDefault="008D5613">
      <w:pPr>
        <w:ind w:left="3420" w:hangingChars="950" w:hanging="3420"/>
        <w:rPr>
          <w:rFonts w:ascii="华文行楷" w:eastAsia="华文行楷" w:hAnsi="仿宋"/>
          <w:sz w:val="36"/>
          <w:szCs w:val="36"/>
        </w:rPr>
      </w:pPr>
      <w:r>
        <w:rPr>
          <w:rFonts w:ascii="华文行楷" w:eastAsia="华文行楷" w:hAnsi="仿宋" w:hint="eastAsia"/>
          <w:sz w:val="36"/>
          <w:szCs w:val="36"/>
        </w:rPr>
        <w:t xml:space="preserve">         202</w:t>
      </w:r>
      <w:r w:rsidR="00C00B4D">
        <w:rPr>
          <w:rFonts w:ascii="华文行楷" w:eastAsia="华文行楷" w:hAnsi="仿宋" w:hint="eastAsia"/>
          <w:sz w:val="36"/>
          <w:szCs w:val="36"/>
        </w:rPr>
        <w:t>3</w:t>
      </w:r>
      <w:r>
        <w:rPr>
          <w:rFonts w:ascii="华文行楷" w:eastAsia="华文行楷" w:hAnsi="仿宋" w:hint="eastAsia"/>
          <w:sz w:val="36"/>
          <w:szCs w:val="36"/>
        </w:rPr>
        <w:t>年上海市围棋协会</w:t>
      </w:r>
    </w:p>
    <w:p w:rsidR="008B6A6E" w:rsidRDefault="008D5613">
      <w:pPr>
        <w:ind w:leftChars="860" w:left="3426" w:hangingChars="450" w:hanging="1620"/>
        <w:rPr>
          <w:rFonts w:ascii="华文行楷" w:eastAsia="华文行楷" w:hAnsi="仿宋"/>
          <w:sz w:val="36"/>
          <w:szCs w:val="36"/>
        </w:rPr>
      </w:pPr>
      <w:r>
        <w:rPr>
          <w:rFonts w:ascii="华文行楷" w:eastAsia="华文行楷" w:hAnsi="仿宋" w:hint="eastAsia"/>
          <w:sz w:val="36"/>
          <w:szCs w:val="36"/>
        </w:rPr>
        <w:t>教练员培训班推荐表</w:t>
      </w:r>
    </w:p>
    <w:p w:rsidR="008B6A6E" w:rsidRDefault="008D5613">
      <w:pPr>
        <w:rPr>
          <w:rFonts w:ascii="华文行楷" w:eastAsia="华文行楷" w:hAnsi="仿宋"/>
          <w:sz w:val="36"/>
          <w:szCs w:val="36"/>
          <w:u w:val="single"/>
        </w:rPr>
      </w:pPr>
      <w:r>
        <w:rPr>
          <w:rFonts w:ascii="华文行楷" w:eastAsia="华文行楷" w:hAnsi="仿宋" w:hint="eastAsia"/>
          <w:sz w:val="36"/>
          <w:szCs w:val="36"/>
        </w:rPr>
        <w:t xml:space="preserve">    </w:t>
      </w:r>
      <w:r>
        <w:rPr>
          <w:rFonts w:ascii="华文行楷" w:eastAsia="华文行楷" w:hAnsi="仿宋" w:hint="eastAsia"/>
          <w:sz w:val="36"/>
          <w:szCs w:val="36"/>
        </w:rPr>
        <w:t>推荐人</w:t>
      </w:r>
      <w:r w:rsidR="00C00B4D">
        <w:rPr>
          <w:rFonts w:ascii="华文行楷" w:eastAsia="华文行楷" w:hAnsi="仿宋" w:hint="eastAsia"/>
          <w:sz w:val="36"/>
          <w:szCs w:val="36"/>
          <w:u w:val="single"/>
        </w:rPr>
        <w:t xml:space="preserve">      </w:t>
      </w:r>
      <w:r>
        <w:rPr>
          <w:rFonts w:ascii="华文行楷" w:eastAsia="华文行楷" w:hAnsi="仿宋" w:hint="eastAsia"/>
          <w:sz w:val="36"/>
          <w:szCs w:val="36"/>
        </w:rPr>
        <w:t>联系电话</w:t>
      </w:r>
      <w:bookmarkStart w:id="0" w:name="_GoBack"/>
      <w:bookmarkEnd w:id="0"/>
      <w:r w:rsidR="00C00B4D">
        <w:rPr>
          <w:rFonts w:ascii="华文行楷" w:eastAsia="华文行楷" w:hAnsi="仿宋" w:hint="eastAsia"/>
          <w:sz w:val="36"/>
          <w:szCs w:val="36"/>
          <w:u w:val="single"/>
        </w:rPr>
        <w:t xml:space="preserve">              </w:t>
      </w:r>
    </w:p>
    <w:tbl>
      <w:tblPr>
        <w:tblW w:w="10562" w:type="dxa"/>
        <w:jc w:val="center"/>
        <w:tblLayout w:type="fixed"/>
        <w:tblLook w:val="04A0"/>
      </w:tblPr>
      <w:tblGrid>
        <w:gridCol w:w="1449"/>
        <w:gridCol w:w="971"/>
        <w:gridCol w:w="999"/>
        <w:gridCol w:w="3678"/>
        <w:gridCol w:w="875"/>
        <w:gridCol w:w="2590"/>
      </w:tblGrid>
      <w:tr w:rsidR="008B6A6E">
        <w:trPr>
          <w:cantSplit/>
          <w:trHeight w:val="75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单位</w:t>
            </w: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段位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D5613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华文行楷" w:eastAsia="华文行楷" w:hAnsi="仿宋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  <w:tr w:rsidR="008B6A6E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6E" w:rsidRDefault="008B6A6E" w:rsidP="00C00B4D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</w:p>
        </w:tc>
      </w:tr>
    </w:tbl>
    <w:p w:rsidR="008B6A6E" w:rsidRDefault="008D5613">
      <w:pPr>
        <w:rPr>
          <w:rFonts w:ascii="华文行楷" w:eastAsia="华文行楷" w:hAnsi="黑体"/>
          <w:sz w:val="36"/>
          <w:szCs w:val="36"/>
        </w:rPr>
      </w:pPr>
      <w:r>
        <w:rPr>
          <w:rFonts w:ascii="华文行楷" w:eastAsia="华文行楷" w:hAnsi="黑体" w:hint="eastAsia"/>
          <w:sz w:val="36"/>
          <w:szCs w:val="36"/>
        </w:rPr>
        <w:t>（本页可复印）</w:t>
      </w:r>
      <w:r>
        <w:rPr>
          <w:rFonts w:ascii="华文行楷" w:eastAsia="华文行楷" w:hAnsi="黑体" w:hint="eastAsia"/>
          <w:sz w:val="36"/>
          <w:szCs w:val="36"/>
        </w:rPr>
        <w:t xml:space="preserve">                  </w:t>
      </w:r>
      <w:r>
        <w:rPr>
          <w:rFonts w:ascii="华文行楷" w:eastAsia="华文行楷" w:hAnsi="黑体" w:hint="eastAsia"/>
          <w:sz w:val="36"/>
          <w:szCs w:val="36"/>
        </w:rPr>
        <w:t>上海市围棋协会</w:t>
      </w:r>
      <w:r>
        <w:rPr>
          <w:rFonts w:ascii="华文行楷" w:eastAsia="华文行楷" w:hAnsi="黑体" w:hint="eastAsia"/>
          <w:sz w:val="36"/>
          <w:szCs w:val="36"/>
        </w:rPr>
        <w:t xml:space="preserve">                    </w:t>
      </w:r>
    </w:p>
    <w:sectPr w:rsidR="008B6A6E" w:rsidSect="008B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13" w:rsidRDefault="008D5613" w:rsidP="00C00B4D">
      <w:r>
        <w:separator/>
      </w:r>
    </w:p>
  </w:endnote>
  <w:endnote w:type="continuationSeparator" w:id="1">
    <w:p w:rsidR="008D5613" w:rsidRDefault="008D5613" w:rsidP="00C0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13" w:rsidRDefault="008D5613" w:rsidP="00C00B4D">
      <w:r>
        <w:separator/>
      </w:r>
    </w:p>
  </w:footnote>
  <w:footnote w:type="continuationSeparator" w:id="1">
    <w:p w:rsidR="008D5613" w:rsidRDefault="008D5613" w:rsidP="00C00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A6E"/>
    <w:rsid w:val="008B6A6E"/>
    <w:rsid w:val="008D5613"/>
    <w:rsid w:val="00C00B4D"/>
    <w:rsid w:val="3208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6E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B6A6E"/>
    <w:rPr>
      <w:sz w:val="18"/>
      <w:szCs w:val="18"/>
    </w:rPr>
  </w:style>
  <w:style w:type="paragraph" w:styleId="a4">
    <w:name w:val="footer"/>
    <w:basedOn w:val="a"/>
    <w:link w:val="Char0"/>
    <w:uiPriority w:val="99"/>
    <w:rsid w:val="008B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B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B6A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A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8B6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45EF65-827C-4174-BA46-9D0A92AEB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2</cp:revision>
  <cp:lastPrinted>2016-09-21T05:23:00Z</cp:lastPrinted>
  <dcterms:created xsi:type="dcterms:W3CDTF">2023-09-03T02:52:00Z</dcterms:created>
  <dcterms:modified xsi:type="dcterms:W3CDTF">2023-09-03T02:52:00Z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